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2F34" w14:textId="77777777" w:rsidR="00AA46CA" w:rsidRPr="00AA46CA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　参加申込書</w:t>
      </w:r>
    </w:p>
    <w:p w14:paraId="4C991C53" w14:textId="7827708B" w:rsidR="00AA46CA" w:rsidRPr="00AA46CA" w:rsidRDefault="00A04FC9" w:rsidP="00AA46CA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="00EB5BD3">
        <w:rPr>
          <w:rFonts w:cs="+mn-cs" w:hint="eastAsia"/>
          <w:b/>
          <w:bCs/>
          <w:color w:val="000000"/>
          <w:kern w:val="24"/>
          <w:sz w:val="40"/>
          <w:szCs w:val="40"/>
        </w:rPr>
        <w:t>木津川市・笠置町・和束町精華町・南山城村</w:t>
      </w: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5241902A" w14:textId="560D3AE8" w:rsidR="00AA46CA" w:rsidRPr="00A04FC9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04FC9">
        <w:rPr>
          <w:rFonts w:cs="+mn-cs" w:hint="eastAsia"/>
          <w:color w:val="000000"/>
          <w:kern w:val="24"/>
          <w:sz w:val="40"/>
          <w:szCs w:val="40"/>
        </w:rPr>
        <w:t>申込期限　　令和６年</w:t>
      </w:r>
      <w:r w:rsidR="00EB5BD3" w:rsidRPr="00A04FC9">
        <w:rPr>
          <w:rFonts w:cs="+mn-cs" w:hint="eastAsia"/>
          <w:color w:val="000000"/>
          <w:kern w:val="24"/>
          <w:sz w:val="40"/>
          <w:szCs w:val="40"/>
        </w:rPr>
        <w:t>２</w:t>
      </w:r>
      <w:r w:rsidRPr="00A04FC9">
        <w:rPr>
          <w:rFonts w:cs="+mn-cs" w:hint="eastAsia"/>
          <w:color w:val="000000"/>
          <w:kern w:val="24"/>
          <w:sz w:val="40"/>
          <w:szCs w:val="40"/>
        </w:rPr>
        <w:t>月</w:t>
      </w:r>
      <w:r w:rsidR="00EB5BD3" w:rsidRPr="00A04FC9">
        <w:rPr>
          <w:rFonts w:cs="+mn-cs" w:hint="eastAsia"/>
          <w:color w:val="000000"/>
          <w:kern w:val="24"/>
          <w:sz w:val="40"/>
          <w:szCs w:val="40"/>
        </w:rPr>
        <w:t>５</w:t>
      </w:r>
      <w:r w:rsidRPr="00A04FC9">
        <w:rPr>
          <w:rFonts w:cs="+mn-cs" w:hint="eastAsia"/>
          <w:color w:val="000000"/>
          <w:kern w:val="24"/>
          <w:sz w:val="40"/>
          <w:szCs w:val="40"/>
        </w:rPr>
        <w:t>日（</w:t>
      </w:r>
      <w:r w:rsidR="00EB5BD3" w:rsidRPr="00A04FC9">
        <w:rPr>
          <w:rFonts w:cs="+mn-cs" w:hint="eastAsia"/>
          <w:color w:val="000000"/>
          <w:kern w:val="24"/>
          <w:sz w:val="40"/>
          <w:szCs w:val="40"/>
        </w:rPr>
        <w:t>月</w:t>
      </w:r>
      <w:r w:rsidRPr="00A04FC9">
        <w:rPr>
          <w:rFonts w:cs="+mn-cs" w:hint="eastAsia"/>
          <w:color w:val="000000"/>
          <w:kern w:val="24"/>
          <w:sz w:val="40"/>
          <w:szCs w:val="40"/>
        </w:rPr>
        <w:t>）必着</w:t>
      </w:r>
    </w:p>
    <w:p w14:paraId="5AF17E8C" w14:textId="384489C7" w:rsidR="00357489" w:rsidRPr="00AA46CA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5F97DBA6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5FD25B0D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A739F"/>
    <w:rsid w:val="001D3EE7"/>
    <w:rsid w:val="00357489"/>
    <w:rsid w:val="005B4C5B"/>
    <w:rsid w:val="0076576E"/>
    <w:rsid w:val="007D1A36"/>
    <w:rsid w:val="00A04FC9"/>
    <w:rsid w:val="00AA46CA"/>
    <w:rsid w:val="00AF315C"/>
    <w:rsid w:val="00BC05C3"/>
    <w:rsid w:val="00CE29B9"/>
    <w:rsid w:val="00E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3</cp:revision>
  <dcterms:created xsi:type="dcterms:W3CDTF">2023-09-19T05:54:00Z</dcterms:created>
  <dcterms:modified xsi:type="dcterms:W3CDTF">2023-10-04T05:36:00Z</dcterms:modified>
</cp:coreProperties>
</file>